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93B8B" w14:textId="16C0838B" w:rsidR="002D7883" w:rsidRPr="00BD1D52" w:rsidRDefault="00CF5C6F" w:rsidP="00CF5C6F">
      <w:pPr>
        <w:jc w:val="center"/>
        <w:rPr>
          <w:rFonts w:ascii="华文中宋" w:eastAsia="华文中宋" w:hAnsi="华文中宋"/>
          <w:sz w:val="32"/>
          <w:szCs w:val="32"/>
        </w:rPr>
      </w:pPr>
      <w:r w:rsidRPr="00BD1D52">
        <w:rPr>
          <w:rFonts w:ascii="华文中宋" w:eastAsia="华文中宋" w:hAnsi="华文中宋" w:hint="eastAsia"/>
          <w:sz w:val="32"/>
          <w:szCs w:val="32"/>
        </w:rPr>
        <w:t>兰州职业学院</w:t>
      </w:r>
      <w:r w:rsidR="00886DF3">
        <w:rPr>
          <w:rFonts w:ascii="华文中宋" w:eastAsia="华文中宋" w:hAnsi="华文中宋" w:hint="eastAsia"/>
          <w:sz w:val="32"/>
          <w:szCs w:val="32"/>
        </w:rPr>
        <w:t>校园网</w:t>
      </w:r>
      <w:r w:rsidRPr="00BD1D52">
        <w:rPr>
          <w:rFonts w:ascii="华文中宋" w:eastAsia="华文中宋" w:hAnsi="华文中宋" w:hint="eastAsia"/>
          <w:sz w:val="32"/>
          <w:szCs w:val="32"/>
        </w:rPr>
        <w:t>Web</w:t>
      </w:r>
      <w:r w:rsidR="0014307E">
        <w:rPr>
          <w:rFonts w:ascii="华文中宋" w:eastAsia="华文中宋" w:hAnsi="华文中宋"/>
          <w:sz w:val="32"/>
          <w:szCs w:val="32"/>
        </w:rPr>
        <w:t xml:space="preserve"> </w:t>
      </w:r>
      <w:r w:rsidRPr="00BD1D52">
        <w:rPr>
          <w:rFonts w:ascii="华文中宋" w:eastAsia="华文中宋" w:hAnsi="华文中宋" w:hint="eastAsia"/>
          <w:sz w:val="32"/>
          <w:szCs w:val="32"/>
        </w:rPr>
        <w:t>VPN使用说明</w:t>
      </w:r>
    </w:p>
    <w:p w14:paraId="647F326C" w14:textId="3CFEFA6E" w:rsidR="00BD1D52" w:rsidRPr="00BD1D52" w:rsidRDefault="00CF5C6F" w:rsidP="000A26D1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BD1D52">
        <w:rPr>
          <w:rFonts w:asciiTheme="minorEastAsia" w:hAnsiTheme="minorEastAsia" w:hint="eastAsia"/>
          <w:sz w:val="28"/>
          <w:szCs w:val="28"/>
        </w:rPr>
        <w:t>为</w:t>
      </w:r>
      <w:r w:rsidR="006A1135">
        <w:rPr>
          <w:rFonts w:asciiTheme="minorEastAsia" w:hAnsiTheme="minorEastAsia" w:hint="eastAsia"/>
          <w:sz w:val="28"/>
          <w:szCs w:val="28"/>
        </w:rPr>
        <w:t>了</w:t>
      </w:r>
      <w:r w:rsidRPr="00BD1D52">
        <w:rPr>
          <w:rFonts w:asciiTheme="minorEastAsia" w:hAnsiTheme="minorEastAsia" w:hint="eastAsia"/>
          <w:sz w:val="28"/>
          <w:szCs w:val="28"/>
        </w:rPr>
        <w:t>方便学院教职工</w:t>
      </w:r>
      <w:r w:rsidR="00BD1D52" w:rsidRPr="00BD1D52">
        <w:rPr>
          <w:rFonts w:asciiTheme="minorEastAsia" w:hAnsiTheme="minorEastAsia" w:hint="eastAsia"/>
          <w:sz w:val="28"/>
          <w:szCs w:val="28"/>
        </w:rPr>
        <w:t>从</w:t>
      </w:r>
      <w:r w:rsidRPr="00BD1D52">
        <w:rPr>
          <w:rFonts w:asciiTheme="minorEastAsia" w:hAnsiTheme="minorEastAsia" w:hint="eastAsia"/>
          <w:sz w:val="28"/>
          <w:szCs w:val="28"/>
        </w:rPr>
        <w:t>校外</w:t>
      </w:r>
      <w:r w:rsidR="000400B1" w:rsidRPr="000400B1">
        <w:rPr>
          <w:rFonts w:asciiTheme="minorEastAsia" w:hAnsiTheme="minorEastAsia" w:hint="eastAsia"/>
          <w:sz w:val="28"/>
          <w:szCs w:val="28"/>
        </w:rPr>
        <w:t>访问</w:t>
      </w:r>
      <w:r w:rsidR="006A1135">
        <w:rPr>
          <w:rFonts w:asciiTheme="minorEastAsia" w:hAnsiTheme="minorEastAsia" w:hint="eastAsia"/>
          <w:sz w:val="28"/>
          <w:szCs w:val="28"/>
        </w:rPr>
        <w:t>只</w:t>
      </w:r>
      <w:r w:rsidR="00886DF3">
        <w:rPr>
          <w:rFonts w:asciiTheme="minorEastAsia" w:hAnsiTheme="minorEastAsia" w:hint="eastAsia"/>
          <w:sz w:val="28"/>
          <w:szCs w:val="28"/>
        </w:rPr>
        <w:t>在</w:t>
      </w:r>
      <w:r w:rsidR="000400B1" w:rsidRPr="00BD1D52">
        <w:rPr>
          <w:rFonts w:asciiTheme="minorEastAsia" w:hAnsiTheme="minorEastAsia" w:hint="eastAsia"/>
          <w:sz w:val="28"/>
          <w:szCs w:val="28"/>
        </w:rPr>
        <w:t>校园网</w:t>
      </w:r>
      <w:r w:rsidR="000400B1" w:rsidRPr="000400B1">
        <w:rPr>
          <w:rFonts w:asciiTheme="minorEastAsia" w:hAnsiTheme="minorEastAsia" w:hint="eastAsia"/>
          <w:sz w:val="28"/>
          <w:szCs w:val="28"/>
        </w:rPr>
        <w:t>内网开放的web应用</w:t>
      </w:r>
      <w:r w:rsidRPr="00BD1D52">
        <w:rPr>
          <w:rFonts w:asciiTheme="minorEastAsia" w:hAnsiTheme="minorEastAsia" w:hint="eastAsia"/>
          <w:sz w:val="28"/>
          <w:szCs w:val="28"/>
        </w:rPr>
        <w:t>资源，</w:t>
      </w:r>
      <w:r w:rsidR="00BD1D52" w:rsidRPr="00BD1D52">
        <w:rPr>
          <w:rFonts w:asciiTheme="minorEastAsia" w:hAnsiTheme="minorEastAsia" w:hint="eastAsia"/>
          <w:sz w:val="28"/>
          <w:szCs w:val="28"/>
        </w:rPr>
        <w:t>同时又保证相关资源的安全、合法使用，</w:t>
      </w:r>
      <w:r w:rsidRPr="00BD1D52">
        <w:rPr>
          <w:rFonts w:asciiTheme="minorEastAsia" w:hAnsiTheme="minorEastAsia" w:hint="eastAsia"/>
          <w:sz w:val="28"/>
          <w:szCs w:val="28"/>
        </w:rPr>
        <w:t>信息技术处在数字校园建设中引入了Web</w:t>
      </w:r>
      <w:r w:rsidRPr="00BD1D52">
        <w:rPr>
          <w:rFonts w:asciiTheme="minorEastAsia" w:hAnsiTheme="minorEastAsia"/>
          <w:sz w:val="28"/>
          <w:szCs w:val="28"/>
        </w:rPr>
        <w:t xml:space="preserve"> VPN</w:t>
      </w:r>
      <w:r w:rsidRPr="00BD1D52">
        <w:rPr>
          <w:rFonts w:asciiTheme="minorEastAsia" w:hAnsiTheme="minorEastAsia" w:hint="eastAsia"/>
          <w:sz w:val="28"/>
          <w:szCs w:val="28"/>
        </w:rPr>
        <w:t>技术</w:t>
      </w:r>
      <w:r w:rsidR="00294426">
        <w:rPr>
          <w:rFonts w:asciiTheme="minorEastAsia" w:hAnsiTheme="minorEastAsia" w:hint="eastAsia"/>
          <w:sz w:val="28"/>
          <w:szCs w:val="28"/>
        </w:rPr>
        <w:t>，并与智慧校园系统对接</w:t>
      </w:r>
      <w:r w:rsidR="00BD1D52" w:rsidRPr="00BD1D52">
        <w:rPr>
          <w:rFonts w:asciiTheme="minorEastAsia" w:hAnsiTheme="minorEastAsia" w:hint="eastAsia"/>
          <w:sz w:val="28"/>
          <w:szCs w:val="28"/>
        </w:rPr>
        <w:t>。</w:t>
      </w:r>
      <w:r w:rsidRPr="00BD1D52">
        <w:rPr>
          <w:rFonts w:asciiTheme="minorEastAsia" w:hAnsiTheme="minorEastAsia" w:hint="eastAsia"/>
          <w:sz w:val="28"/>
          <w:szCs w:val="28"/>
        </w:rPr>
        <w:t>现已完成</w:t>
      </w:r>
      <w:r w:rsidR="00BD1D52" w:rsidRPr="00BD1D52">
        <w:rPr>
          <w:rFonts w:asciiTheme="minorEastAsia" w:hAnsiTheme="minorEastAsia" w:hint="eastAsia"/>
          <w:sz w:val="28"/>
          <w:szCs w:val="28"/>
        </w:rPr>
        <w:t>教务管理系统、中国知网、站群网站后台等资源</w:t>
      </w:r>
      <w:r w:rsidR="00886DF3">
        <w:rPr>
          <w:rFonts w:asciiTheme="minorEastAsia" w:hAnsiTheme="minorEastAsia" w:hint="eastAsia"/>
          <w:sz w:val="28"/>
          <w:szCs w:val="28"/>
        </w:rPr>
        <w:t>接口</w:t>
      </w:r>
      <w:r w:rsidR="00BD1D52" w:rsidRPr="00BD1D52">
        <w:rPr>
          <w:rFonts w:asciiTheme="minorEastAsia" w:hAnsiTheme="minorEastAsia" w:hint="eastAsia"/>
          <w:sz w:val="28"/>
          <w:szCs w:val="28"/>
        </w:rPr>
        <w:t>的添加，即日起投入使用。</w:t>
      </w:r>
    </w:p>
    <w:p w14:paraId="77FC1EF3" w14:textId="75449706" w:rsidR="00CF5C6F" w:rsidRPr="00BD1D52" w:rsidRDefault="00BD1D52" w:rsidP="000A26D1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BD1D52">
        <w:rPr>
          <w:rFonts w:asciiTheme="minorEastAsia" w:hAnsiTheme="minorEastAsia" w:hint="eastAsia"/>
          <w:sz w:val="28"/>
          <w:szCs w:val="28"/>
        </w:rPr>
        <w:t>相比传统V</w:t>
      </w:r>
      <w:r w:rsidRPr="00BD1D52">
        <w:rPr>
          <w:rFonts w:asciiTheme="minorEastAsia" w:hAnsiTheme="minorEastAsia"/>
          <w:sz w:val="28"/>
          <w:szCs w:val="28"/>
        </w:rPr>
        <w:t>PN</w:t>
      </w:r>
      <w:r w:rsidRPr="00BD1D52">
        <w:rPr>
          <w:rFonts w:asciiTheme="minorEastAsia" w:hAnsiTheme="minorEastAsia" w:hint="eastAsia"/>
          <w:sz w:val="28"/>
          <w:szCs w:val="28"/>
        </w:rPr>
        <w:t>方式，Web</w:t>
      </w:r>
      <w:r w:rsidRPr="00BD1D52">
        <w:rPr>
          <w:rFonts w:asciiTheme="minorEastAsia" w:hAnsiTheme="minorEastAsia"/>
          <w:sz w:val="28"/>
          <w:szCs w:val="28"/>
        </w:rPr>
        <w:t xml:space="preserve"> VPN</w:t>
      </w:r>
      <w:r w:rsidRPr="00BD1D52">
        <w:rPr>
          <w:rFonts w:asciiTheme="minorEastAsia" w:hAnsiTheme="minorEastAsia" w:hint="eastAsia"/>
          <w:sz w:val="28"/>
          <w:szCs w:val="28"/>
        </w:rPr>
        <w:t>方式</w:t>
      </w:r>
      <w:r w:rsidR="00CF5C6F" w:rsidRPr="00BD1D52">
        <w:rPr>
          <w:rFonts w:asciiTheme="minorEastAsia" w:hAnsiTheme="minorEastAsia" w:hint="eastAsia"/>
          <w:sz w:val="28"/>
          <w:szCs w:val="28"/>
        </w:rPr>
        <w:t>使用非常简单，通过浏览器就可以访问，避免了复杂的客户端配置。</w:t>
      </w:r>
      <w:r w:rsidRPr="00BD1D52">
        <w:rPr>
          <w:rFonts w:asciiTheme="minorEastAsia" w:hAnsiTheme="minorEastAsia" w:hint="eastAsia"/>
          <w:sz w:val="28"/>
          <w:szCs w:val="28"/>
        </w:rPr>
        <w:t>具体使用方法如下</w:t>
      </w:r>
      <w:r w:rsidR="00540D42">
        <w:rPr>
          <w:rFonts w:asciiTheme="minorEastAsia" w:hAnsiTheme="minorEastAsia" w:hint="eastAsia"/>
          <w:sz w:val="28"/>
          <w:szCs w:val="28"/>
        </w:rPr>
        <w:t>（这里以谷歌浏览器为例）</w:t>
      </w:r>
      <w:r w:rsidRPr="00BD1D52">
        <w:rPr>
          <w:rFonts w:asciiTheme="minorEastAsia" w:hAnsiTheme="minorEastAsia" w:hint="eastAsia"/>
          <w:sz w:val="28"/>
          <w:szCs w:val="28"/>
        </w:rPr>
        <w:t>：</w:t>
      </w:r>
    </w:p>
    <w:p w14:paraId="7CE2550C" w14:textId="57E6AF77" w:rsidR="00BD1D52" w:rsidRPr="00540D42" w:rsidRDefault="00540D42" w:rsidP="000A26D1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>
        <w:rPr>
          <w:rFonts w:asciiTheme="minorEastAsia" w:hAnsiTheme="minorEastAsia"/>
          <w:sz w:val="28"/>
          <w:szCs w:val="28"/>
        </w:rPr>
        <w:t>.</w:t>
      </w:r>
      <w:r w:rsidR="00294426" w:rsidRPr="00540D42">
        <w:rPr>
          <w:rFonts w:asciiTheme="minorEastAsia" w:hAnsiTheme="minorEastAsia" w:hint="eastAsia"/>
          <w:sz w:val="28"/>
          <w:szCs w:val="28"/>
        </w:rPr>
        <w:t>通过互联网登录兰州职业技术学院网站“w</w:t>
      </w:r>
      <w:r w:rsidR="00294426" w:rsidRPr="00540D42">
        <w:rPr>
          <w:rFonts w:asciiTheme="minorEastAsia" w:hAnsiTheme="minorEastAsia"/>
          <w:sz w:val="28"/>
          <w:szCs w:val="28"/>
        </w:rPr>
        <w:t>ww.lvu.edu.cn</w:t>
      </w:r>
      <w:r w:rsidR="00294426" w:rsidRPr="00540D42">
        <w:rPr>
          <w:rFonts w:asciiTheme="minorEastAsia" w:hAnsiTheme="minorEastAsia" w:hint="eastAsia"/>
          <w:sz w:val="28"/>
          <w:szCs w:val="28"/>
        </w:rPr>
        <w:t>”，用本</w:t>
      </w:r>
      <w:r w:rsidR="00582485" w:rsidRPr="00540D42">
        <w:rPr>
          <w:rFonts w:asciiTheme="minorEastAsia" w:hAnsiTheme="minorEastAsia" w:hint="eastAsia"/>
          <w:sz w:val="28"/>
          <w:szCs w:val="28"/>
        </w:rPr>
        <w:t>人账号</w:t>
      </w:r>
      <w:r w:rsidR="00294426" w:rsidRPr="00540D42">
        <w:rPr>
          <w:rFonts w:asciiTheme="minorEastAsia" w:hAnsiTheme="minorEastAsia" w:hint="eastAsia"/>
          <w:sz w:val="28"/>
          <w:szCs w:val="28"/>
        </w:rPr>
        <w:t>进入“智慧校园”系统。</w:t>
      </w:r>
    </w:p>
    <w:p w14:paraId="110DAD34" w14:textId="10465F41" w:rsidR="00294426" w:rsidRDefault="00294426" w:rsidP="00294426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4B9E3BD2" wp14:editId="2935A1C4">
            <wp:extent cx="5054600" cy="322773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6765" cy="3254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0F775" w14:textId="4DA05E39" w:rsidR="00294426" w:rsidRDefault="00294426" w:rsidP="00294426">
      <w:pPr>
        <w:rPr>
          <w:rFonts w:asciiTheme="minorEastAsia" w:hAnsiTheme="minorEastAsia"/>
          <w:sz w:val="28"/>
          <w:szCs w:val="28"/>
        </w:rPr>
      </w:pPr>
    </w:p>
    <w:p w14:paraId="1C4B9377" w14:textId="5694424D" w:rsidR="00582485" w:rsidRDefault="00582485" w:rsidP="0029442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inline distT="0" distB="0" distL="0" distR="0" wp14:anchorId="31C19877" wp14:editId="2FCD08AB">
            <wp:extent cx="5003800" cy="3189275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383" cy="320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77D1" w14:textId="7DD44EAD" w:rsidR="00582485" w:rsidRDefault="00582485" w:rsidP="00294426">
      <w:pPr>
        <w:rPr>
          <w:rFonts w:asciiTheme="minorEastAsia" w:hAnsiTheme="minorEastAsia"/>
          <w:sz w:val="28"/>
          <w:szCs w:val="28"/>
        </w:rPr>
      </w:pPr>
    </w:p>
    <w:p w14:paraId="54DB423A" w14:textId="77F5C953" w:rsidR="00582485" w:rsidRDefault="00582485" w:rsidP="000A26D1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</w:t>
      </w:r>
      <w:r>
        <w:rPr>
          <w:rFonts w:asciiTheme="minorEastAsia" w:hAnsiTheme="minorEastAsia"/>
          <w:sz w:val="28"/>
          <w:szCs w:val="28"/>
        </w:rPr>
        <w:t>.</w:t>
      </w:r>
      <w:r>
        <w:rPr>
          <w:rFonts w:asciiTheme="minorEastAsia" w:hAnsiTheme="minorEastAsia" w:hint="eastAsia"/>
          <w:sz w:val="28"/>
          <w:szCs w:val="28"/>
        </w:rPr>
        <w:t>在智慧校园平台个人首页</w:t>
      </w:r>
      <w:r w:rsidR="006A1135">
        <w:rPr>
          <w:rFonts w:asciiTheme="minorEastAsia" w:hAnsiTheme="minorEastAsia" w:hint="eastAsia"/>
          <w:sz w:val="28"/>
          <w:szCs w:val="28"/>
        </w:rPr>
        <w:t>单击</w:t>
      </w:r>
      <w:r>
        <w:rPr>
          <w:rFonts w:asciiTheme="minorEastAsia" w:hAnsiTheme="minorEastAsia" w:hint="eastAsia"/>
          <w:sz w:val="28"/>
          <w:szCs w:val="28"/>
        </w:rPr>
        <w:t>界面上部</w:t>
      </w:r>
      <w:r w:rsidR="006A1135"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 w:hint="eastAsia"/>
          <w:sz w:val="28"/>
          <w:szCs w:val="28"/>
        </w:rPr>
        <w:t>“W</w:t>
      </w:r>
      <w:r>
        <w:rPr>
          <w:rFonts w:asciiTheme="minorEastAsia" w:hAnsiTheme="minorEastAsia"/>
          <w:sz w:val="28"/>
          <w:szCs w:val="28"/>
        </w:rPr>
        <w:t>EBVPN</w:t>
      </w:r>
      <w:r>
        <w:rPr>
          <w:rFonts w:asciiTheme="minorEastAsia" w:hAnsiTheme="minorEastAsia" w:hint="eastAsia"/>
          <w:sz w:val="28"/>
          <w:szCs w:val="28"/>
        </w:rPr>
        <w:t>”</w:t>
      </w:r>
      <w:r w:rsidRPr="00582485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区域</w:t>
      </w:r>
      <w:r w:rsidR="000400B1">
        <w:rPr>
          <w:rFonts w:asciiTheme="minorEastAsia" w:hAnsiTheme="minorEastAsia" w:hint="eastAsia"/>
          <w:sz w:val="28"/>
          <w:szCs w:val="28"/>
        </w:rPr>
        <w:t>，前往</w:t>
      </w:r>
      <w:r w:rsidR="000400B1">
        <w:rPr>
          <w:rFonts w:asciiTheme="minorEastAsia" w:hAnsiTheme="minorEastAsia"/>
          <w:sz w:val="28"/>
          <w:szCs w:val="28"/>
        </w:rPr>
        <w:t>VPN</w:t>
      </w:r>
      <w:r w:rsidR="000400B1">
        <w:rPr>
          <w:rFonts w:asciiTheme="minorEastAsia" w:hAnsiTheme="minorEastAsia" w:hint="eastAsia"/>
          <w:sz w:val="28"/>
          <w:szCs w:val="28"/>
        </w:rPr>
        <w:t>资源列表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14:paraId="5A543F40" w14:textId="2B397EA6" w:rsidR="00582485" w:rsidRDefault="00582485" w:rsidP="00294426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456DC912" wp14:editId="14C5A840">
            <wp:extent cx="5274310" cy="321627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C65C5" w14:textId="77777777" w:rsidR="006A1135" w:rsidRDefault="006A1135" w:rsidP="00294426">
      <w:pPr>
        <w:rPr>
          <w:rFonts w:asciiTheme="minorEastAsia" w:hAnsiTheme="minorEastAsia"/>
          <w:sz w:val="28"/>
          <w:szCs w:val="28"/>
        </w:rPr>
      </w:pPr>
    </w:p>
    <w:p w14:paraId="4F1346B2" w14:textId="32CAA01F" w:rsidR="00992B89" w:rsidRDefault="00992B89" w:rsidP="000A26D1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若出现安全提示，请选择“高级”-&gt;“继续前往”。</w:t>
      </w:r>
    </w:p>
    <w:p w14:paraId="50B6EC30" w14:textId="46526FD5" w:rsidR="00992B89" w:rsidRDefault="00992B89" w:rsidP="00294426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BD2A95" wp14:editId="2E63D0EA">
            <wp:extent cx="5274310" cy="300672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91B83" w14:textId="0FB4A0A8" w:rsidR="00992B89" w:rsidRDefault="00992B89" w:rsidP="00294426">
      <w:pPr>
        <w:rPr>
          <w:rFonts w:asciiTheme="minorEastAsia" w:hAnsiTheme="minorEastAsia"/>
          <w:sz w:val="28"/>
          <w:szCs w:val="28"/>
        </w:rPr>
      </w:pPr>
    </w:p>
    <w:p w14:paraId="1F8400BC" w14:textId="12B47971" w:rsidR="00992B89" w:rsidRDefault="00992B89" w:rsidP="00294426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470CF12D" wp14:editId="524727D3">
            <wp:extent cx="5274310" cy="320230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3B26D" w14:textId="5440348C" w:rsidR="00992B89" w:rsidRPr="00294426" w:rsidRDefault="00992B89" w:rsidP="0029442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inline distT="0" distB="0" distL="0" distR="0" wp14:anchorId="3E2CBB9F" wp14:editId="1B87ED3A">
            <wp:extent cx="5274310" cy="320802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F58DE" w14:textId="6362C67A" w:rsidR="00294426" w:rsidRDefault="00540D42" w:rsidP="000A26D1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>
        <w:rPr>
          <w:rFonts w:asciiTheme="minorEastAsia" w:hAnsiTheme="minorEastAsia"/>
          <w:sz w:val="28"/>
          <w:szCs w:val="28"/>
        </w:rPr>
        <w:t>.</w:t>
      </w:r>
      <w:r w:rsidR="00992B89">
        <w:rPr>
          <w:rFonts w:asciiTheme="minorEastAsia" w:hAnsiTheme="minorEastAsia" w:hint="eastAsia"/>
          <w:sz w:val="28"/>
          <w:szCs w:val="28"/>
        </w:rPr>
        <w:t>在某设备上第一次使用时，W</w:t>
      </w:r>
      <w:r w:rsidR="00992B89">
        <w:rPr>
          <w:rFonts w:asciiTheme="minorEastAsia" w:hAnsiTheme="minorEastAsia"/>
          <w:sz w:val="28"/>
          <w:szCs w:val="28"/>
        </w:rPr>
        <w:t>eb VPN</w:t>
      </w:r>
      <w:r w:rsidR="00992B89">
        <w:rPr>
          <w:rFonts w:asciiTheme="minorEastAsia" w:hAnsiTheme="minorEastAsia" w:hint="eastAsia"/>
          <w:sz w:val="28"/>
          <w:szCs w:val="28"/>
        </w:rPr>
        <w:t>资源列表</w:t>
      </w:r>
      <w:r w:rsidR="00886DF3">
        <w:rPr>
          <w:rFonts w:asciiTheme="minorEastAsia" w:hAnsiTheme="minorEastAsia" w:hint="eastAsia"/>
          <w:sz w:val="28"/>
          <w:szCs w:val="28"/>
        </w:rPr>
        <w:t>网页</w:t>
      </w:r>
      <w:r w:rsidR="00992B89">
        <w:rPr>
          <w:rFonts w:asciiTheme="minorEastAsia" w:hAnsiTheme="minorEastAsia" w:hint="eastAsia"/>
          <w:sz w:val="28"/>
          <w:szCs w:val="28"/>
        </w:rPr>
        <w:t>界面上方会提示您没有安装客户端，请通过网页提供的链接下载并安装</w:t>
      </w:r>
      <w:r w:rsidR="000400B1">
        <w:rPr>
          <w:rFonts w:asciiTheme="minorEastAsia" w:hAnsiTheme="minorEastAsia" w:hint="eastAsia"/>
          <w:sz w:val="28"/>
          <w:szCs w:val="28"/>
        </w:rPr>
        <w:t>客户端</w:t>
      </w:r>
      <w:r w:rsidR="00992B89">
        <w:rPr>
          <w:rFonts w:asciiTheme="minorEastAsia" w:hAnsiTheme="minorEastAsia" w:hint="eastAsia"/>
          <w:sz w:val="28"/>
          <w:szCs w:val="28"/>
        </w:rPr>
        <w:t>。</w:t>
      </w:r>
    </w:p>
    <w:p w14:paraId="36EE1B53" w14:textId="7D2F3212" w:rsidR="00A36392" w:rsidRDefault="00A36392" w:rsidP="00540D42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7FF15F18" wp14:editId="420488F4">
            <wp:extent cx="5274310" cy="188404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0D866" w14:textId="77777777" w:rsidR="00A36392" w:rsidRDefault="00A36392" w:rsidP="00540D42">
      <w:pPr>
        <w:rPr>
          <w:rFonts w:asciiTheme="minorEastAsia" w:hAnsiTheme="minorEastAsia"/>
          <w:sz w:val="28"/>
          <w:szCs w:val="28"/>
        </w:rPr>
      </w:pPr>
    </w:p>
    <w:p w14:paraId="76BA3661" w14:textId="1C147C9E" w:rsidR="00A36392" w:rsidRDefault="00A36392" w:rsidP="00A36392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 wp14:anchorId="204194A6" wp14:editId="023E96FE">
            <wp:extent cx="2260600" cy="1765300"/>
            <wp:effectExtent l="0" t="0" r="635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4" t="27910" r="28486" b="17062"/>
                    <a:stretch/>
                  </pic:blipFill>
                  <pic:spPr bwMode="auto">
                    <a:xfrm>
                      <a:off x="0" y="0"/>
                      <a:ext cx="2260600" cy="176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D87D9" w14:textId="6E443E75" w:rsidR="00A36392" w:rsidRDefault="00A36392" w:rsidP="000A26D1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注意，请在客户端安装包上右击-</w:t>
      </w:r>
      <w:r>
        <w:rPr>
          <w:rFonts w:asciiTheme="minorEastAsia" w:hAnsiTheme="minorEastAsia"/>
          <w:sz w:val="28"/>
          <w:szCs w:val="28"/>
        </w:rPr>
        <w:t>&gt;</w:t>
      </w:r>
      <w:r>
        <w:rPr>
          <w:rFonts w:asciiTheme="minorEastAsia" w:hAnsiTheme="minorEastAsia" w:hint="eastAsia"/>
          <w:sz w:val="28"/>
          <w:szCs w:val="28"/>
        </w:rPr>
        <w:t>“以管理员身份运行”进行安</w:t>
      </w:r>
      <w:r>
        <w:rPr>
          <w:rFonts w:asciiTheme="minorEastAsia" w:hAnsiTheme="minorEastAsia" w:hint="eastAsia"/>
          <w:sz w:val="28"/>
          <w:szCs w:val="28"/>
        </w:rPr>
        <w:lastRenderedPageBreak/>
        <w:t>装。</w:t>
      </w:r>
    </w:p>
    <w:p w14:paraId="4B1D0604" w14:textId="245DAF6E" w:rsidR="00E77C78" w:rsidRDefault="00E77C78" w:rsidP="00A36392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 wp14:anchorId="6168B7ED" wp14:editId="7E2DC220">
            <wp:extent cx="3473450" cy="2096047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726" cy="210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FD385" w14:textId="6EAB8D6D" w:rsidR="00E77C78" w:rsidRDefault="00E77C78" w:rsidP="00A36392">
      <w:pPr>
        <w:jc w:val="left"/>
        <w:rPr>
          <w:rFonts w:asciiTheme="minorEastAsia" w:hAnsiTheme="minorEastAsia"/>
          <w:sz w:val="28"/>
          <w:szCs w:val="28"/>
        </w:rPr>
      </w:pPr>
    </w:p>
    <w:p w14:paraId="2CE12848" w14:textId="0469ED4F" w:rsidR="00E77C78" w:rsidRDefault="005D0E7B" w:rsidP="000A26D1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>
        <w:rPr>
          <w:rFonts w:asciiTheme="minorEastAsia" w:hAnsiTheme="minorEastAsia"/>
          <w:sz w:val="28"/>
          <w:szCs w:val="28"/>
        </w:rPr>
        <w:t>.</w:t>
      </w:r>
      <w:r w:rsidR="00E77C78">
        <w:rPr>
          <w:rFonts w:asciiTheme="minorEastAsia" w:hAnsiTheme="minorEastAsia" w:hint="eastAsia"/>
          <w:sz w:val="28"/>
          <w:szCs w:val="28"/>
        </w:rPr>
        <w:t>完成客户端安装以后，</w:t>
      </w:r>
      <w:r>
        <w:rPr>
          <w:rFonts w:asciiTheme="minorEastAsia" w:hAnsiTheme="minorEastAsia" w:hint="eastAsia"/>
          <w:sz w:val="28"/>
          <w:szCs w:val="28"/>
        </w:rPr>
        <w:t>请刷新之前打开的W</w:t>
      </w:r>
      <w:r>
        <w:rPr>
          <w:rFonts w:asciiTheme="minorEastAsia" w:hAnsiTheme="minorEastAsia"/>
          <w:sz w:val="28"/>
          <w:szCs w:val="28"/>
        </w:rPr>
        <w:t>eb VPN</w:t>
      </w:r>
      <w:r>
        <w:rPr>
          <w:rFonts w:asciiTheme="minorEastAsia" w:hAnsiTheme="minorEastAsia" w:hint="eastAsia"/>
          <w:sz w:val="28"/>
          <w:szCs w:val="28"/>
        </w:rPr>
        <w:t>资源列表网页，或者关闭浏览器后重复上述步骤</w:t>
      </w:r>
      <w:r w:rsidR="00F6141F">
        <w:rPr>
          <w:rFonts w:asciiTheme="minorEastAsia" w:hAnsiTheme="minorEastAsia" w:hint="eastAsia"/>
          <w:sz w:val="28"/>
          <w:szCs w:val="28"/>
        </w:rPr>
        <w:t>。</w:t>
      </w:r>
      <w:r>
        <w:rPr>
          <w:rFonts w:asciiTheme="minorEastAsia" w:hAnsiTheme="minorEastAsia" w:hint="eastAsia"/>
          <w:sz w:val="28"/>
          <w:szCs w:val="28"/>
        </w:rPr>
        <w:t>当进入W</w:t>
      </w:r>
      <w:r>
        <w:rPr>
          <w:rFonts w:asciiTheme="minorEastAsia" w:hAnsiTheme="minorEastAsia"/>
          <w:sz w:val="28"/>
          <w:szCs w:val="28"/>
        </w:rPr>
        <w:t>eb VPN</w:t>
      </w:r>
      <w:r>
        <w:rPr>
          <w:rFonts w:asciiTheme="minorEastAsia" w:hAnsiTheme="minorEastAsia" w:hint="eastAsia"/>
          <w:sz w:val="28"/>
          <w:szCs w:val="28"/>
        </w:rPr>
        <w:t>资源列表网页时，客户端会自动启动并根据您</w:t>
      </w:r>
      <w:r w:rsidR="00886DF3">
        <w:rPr>
          <w:rFonts w:asciiTheme="minorEastAsia" w:hAnsiTheme="minorEastAsia" w:hint="eastAsia"/>
          <w:sz w:val="28"/>
          <w:szCs w:val="28"/>
        </w:rPr>
        <w:t>输入的</w:t>
      </w:r>
      <w:r w:rsidR="00F6141F">
        <w:rPr>
          <w:rFonts w:asciiTheme="minorEastAsia" w:hAnsiTheme="minorEastAsia" w:hint="eastAsia"/>
          <w:sz w:val="28"/>
          <w:szCs w:val="28"/>
        </w:rPr>
        <w:t>智慧校园</w:t>
      </w:r>
      <w:r>
        <w:rPr>
          <w:rFonts w:asciiTheme="minorEastAsia" w:hAnsiTheme="minorEastAsia" w:hint="eastAsia"/>
          <w:sz w:val="28"/>
          <w:szCs w:val="28"/>
        </w:rPr>
        <w:t>账号信息建立Web</w:t>
      </w:r>
      <w:r>
        <w:rPr>
          <w:rFonts w:asciiTheme="minorEastAsia" w:hAnsiTheme="minorEastAsia"/>
          <w:sz w:val="28"/>
          <w:szCs w:val="28"/>
        </w:rPr>
        <w:t xml:space="preserve"> VPN</w:t>
      </w:r>
      <w:r>
        <w:rPr>
          <w:rFonts w:asciiTheme="minorEastAsia" w:hAnsiTheme="minorEastAsia" w:hint="eastAsia"/>
          <w:sz w:val="28"/>
          <w:szCs w:val="28"/>
        </w:rPr>
        <w:t>通道，</w:t>
      </w:r>
      <w:r w:rsidR="00886DF3">
        <w:rPr>
          <w:rFonts w:asciiTheme="minorEastAsia" w:hAnsiTheme="minorEastAsia" w:hint="eastAsia"/>
          <w:sz w:val="28"/>
          <w:szCs w:val="28"/>
        </w:rPr>
        <w:t>屏幕上会出现下图红框所示的浮动图标，</w:t>
      </w:r>
      <w:r>
        <w:rPr>
          <w:rFonts w:asciiTheme="minorEastAsia" w:hAnsiTheme="minorEastAsia" w:hint="eastAsia"/>
          <w:sz w:val="28"/>
          <w:szCs w:val="28"/>
        </w:rPr>
        <w:t>这</w:t>
      </w:r>
      <w:r w:rsidR="00F6141F">
        <w:rPr>
          <w:rFonts w:asciiTheme="minorEastAsia" w:hAnsiTheme="minorEastAsia" w:hint="eastAsia"/>
          <w:sz w:val="28"/>
          <w:szCs w:val="28"/>
        </w:rPr>
        <w:t>时</w:t>
      </w:r>
      <w:r w:rsidR="00886DF3">
        <w:rPr>
          <w:rFonts w:asciiTheme="minorEastAsia" w:hAnsiTheme="minorEastAsia" w:hint="eastAsia"/>
          <w:sz w:val="28"/>
          <w:szCs w:val="28"/>
        </w:rPr>
        <w:t>您就可以</w:t>
      </w:r>
      <w:r w:rsidR="00886DF3">
        <w:rPr>
          <w:rFonts w:asciiTheme="minorEastAsia" w:hAnsiTheme="minorEastAsia" w:hint="eastAsia"/>
          <w:sz w:val="28"/>
          <w:szCs w:val="28"/>
        </w:rPr>
        <w:t>正常访问</w:t>
      </w:r>
      <w:r>
        <w:rPr>
          <w:rFonts w:asciiTheme="minorEastAsia" w:hAnsiTheme="minorEastAsia" w:hint="eastAsia"/>
          <w:sz w:val="28"/>
          <w:szCs w:val="28"/>
        </w:rPr>
        <w:t>W</w:t>
      </w:r>
      <w:r>
        <w:rPr>
          <w:rFonts w:asciiTheme="minorEastAsia" w:hAnsiTheme="minorEastAsia"/>
          <w:sz w:val="28"/>
          <w:szCs w:val="28"/>
        </w:rPr>
        <w:t>eb VPN</w:t>
      </w:r>
      <w:r>
        <w:rPr>
          <w:rFonts w:asciiTheme="minorEastAsia" w:hAnsiTheme="minorEastAsia" w:hint="eastAsia"/>
          <w:sz w:val="28"/>
          <w:szCs w:val="28"/>
        </w:rPr>
        <w:t>资源列表中</w:t>
      </w:r>
      <w:r w:rsidR="006A1135"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 w:hint="eastAsia"/>
          <w:sz w:val="28"/>
          <w:szCs w:val="28"/>
        </w:rPr>
        <w:t>资源了。</w:t>
      </w:r>
    </w:p>
    <w:p w14:paraId="259643DC" w14:textId="5A6BFDDB" w:rsidR="00F6141F" w:rsidRDefault="00F6141F" w:rsidP="00A36392">
      <w:pPr>
        <w:jc w:val="left"/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058E4EC4" wp14:editId="03B13B15">
            <wp:extent cx="5274310" cy="194310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39811"/>
                    <a:stretch/>
                  </pic:blipFill>
                  <pic:spPr bwMode="auto">
                    <a:xfrm>
                      <a:off x="0" y="0"/>
                      <a:ext cx="5274310" cy="194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6AFF8" w14:textId="6BBFAD38" w:rsidR="009B40CE" w:rsidRDefault="009B40CE" w:rsidP="00A36392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inline distT="0" distB="0" distL="0" distR="0" wp14:anchorId="3BB8DBF4" wp14:editId="23E38DB2">
            <wp:extent cx="5274310" cy="320802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52917" w14:textId="2B02BA1E" w:rsidR="009B40CE" w:rsidRDefault="009B40CE" w:rsidP="00A36392">
      <w:pPr>
        <w:jc w:val="left"/>
        <w:rPr>
          <w:rFonts w:asciiTheme="minorEastAsia" w:hAnsiTheme="minorEastAsia"/>
          <w:sz w:val="28"/>
          <w:szCs w:val="28"/>
        </w:rPr>
      </w:pPr>
    </w:p>
    <w:p w14:paraId="22AADB01" w14:textId="77777777" w:rsidR="009B40CE" w:rsidRDefault="009B40CE" w:rsidP="00A36392">
      <w:pPr>
        <w:jc w:val="left"/>
        <w:rPr>
          <w:rFonts w:asciiTheme="minorEastAsia" w:hAnsiTheme="minorEastAsia"/>
          <w:sz w:val="28"/>
          <w:szCs w:val="28"/>
        </w:rPr>
      </w:pPr>
    </w:p>
    <w:p w14:paraId="04A7F4C5" w14:textId="18D782D4" w:rsidR="009B40CE" w:rsidRDefault="009B40CE" w:rsidP="009B40CE">
      <w:pPr>
        <w:ind w:firstLineChars="1721" w:firstLine="4819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信息技术处</w:t>
      </w:r>
    </w:p>
    <w:p w14:paraId="1EC2BB8F" w14:textId="13796D89" w:rsidR="009B40CE" w:rsidRDefault="009B40CE" w:rsidP="009B40CE">
      <w:pPr>
        <w:ind w:firstLineChars="1721" w:firstLine="4819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撰稿：杨进红</w:t>
      </w:r>
    </w:p>
    <w:p w14:paraId="346BDD3D" w14:textId="13D48277" w:rsidR="009B40CE" w:rsidRPr="00540D42" w:rsidRDefault="009B40CE" w:rsidP="009B40CE">
      <w:pPr>
        <w:ind w:firstLineChars="1518" w:firstLine="425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二〇二一年五月二十七日</w:t>
      </w:r>
    </w:p>
    <w:sectPr w:rsidR="009B40CE" w:rsidRPr="00540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848AF"/>
    <w:multiLevelType w:val="hybridMultilevel"/>
    <w:tmpl w:val="77402DFC"/>
    <w:lvl w:ilvl="0" w:tplc="92CC2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480A25"/>
    <w:multiLevelType w:val="hybridMultilevel"/>
    <w:tmpl w:val="81506FC0"/>
    <w:lvl w:ilvl="0" w:tplc="8414724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73"/>
    <w:rsid w:val="000400B1"/>
    <w:rsid w:val="000A26D1"/>
    <w:rsid w:val="0014307E"/>
    <w:rsid w:val="00294426"/>
    <w:rsid w:val="002D7883"/>
    <w:rsid w:val="003D3A73"/>
    <w:rsid w:val="00540D42"/>
    <w:rsid w:val="00582485"/>
    <w:rsid w:val="005D0E7B"/>
    <w:rsid w:val="006A1135"/>
    <w:rsid w:val="00886DF3"/>
    <w:rsid w:val="00992B89"/>
    <w:rsid w:val="009B40CE"/>
    <w:rsid w:val="00A36392"/>
    <w:rsid w:val="00BD1D52"/>
    <w:rsid w:val="00CF5C6F"/>
    <w:rsid w:val="00E77C78"/>
    <w:rsid w:val="00F6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52C7A"/>
  <w15:chartTrackingRefBased/>
  <w15:docId w15:val="{04FBBC76-C516-4170-8CE1-D08C96F9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4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xxjsc-yjh</dc:creator>
  <cp:keywords/>
  <dc:description/>
  <cp:lastModifiedBy>xxjsc-yjh</cp:lastModifiedBy>
  <cp:revision>9</cp:revision>
  <dcterms:created xsi:type="dcterms:W3CDTF">2021-05-27T13:02:00Z</dcterms:created>
  <dcterms:modified xsi:type="dcterms:W3CDTF">2021-05-27T14:54:00Z</dcterms:modified>
</cp:coreProperties>
</file>