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AF4002">
      <w:pPr>
        <w:spacing w:before="91" w:line="224" w:lineRule="auto"/>
        <w:ind w:left="118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ascii="黑体" w:hAnsi="黑体" w:eastAsia="黑体" w:cs="黑体"/>
          <w:b/>
          <w:bCs/>
          <w:spacing w:val="9"/>
          <w:sz w:val="28"/>
          <w:szCs w:val="28"/>
        </w:rPr>
        <w:t>附件</w:t>
      </w:r>
      <w:r>
        <w:rPr>
          <w:rFonts w:hint="eastAsia" w:ascii="黑体" w:hAnsi="黑体" w:eastAsia="黑体" w:cs="黑体"/>
          <w:b/>
          <w:bCs/>
          <w:spacing w:val="9"/>
          <w:sz w:val="28"/>
          <w:szCs w:val="28"/>
          <w:lang w:val="en-US" w:eastAsia="zh-CN"/>
        </w:rPr>
        <w:t>4</w:t>
      </w:r>
    </w:p>
    <w:p w14:paraId="3FD3E886">
      <w:pPr>
        <w:spacing w:line="324" w:lineRule="auto"/>
        <w:jc w:val="center"/>
        <w:rPr>
          <w:rFonts w:ascii="Arial"/>
          <w:sz w:val="21"/>
        </w:rPr>
      </w:pPr>
    </w:p>
    <w:p w14:paraId="4E0D9903">
      <w:pPr>
        <w:spacing w:before="114" w:line="219" w:lineRule="auto"/>
        <w:ind w:left="699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</w:rPr>
        <w:t>网信系统干部教育培训好课程相关材料</w:t>
      </w:r>
    </w:p>
    <w:p w14:paraId="65288224">
      <w:pPr>
        <w:spacing w:before="114" w:line="219" w:lineRule="auto"/>
        <w:ind w:left="699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9"/>
          <w:sz w:val="44"/>
          <w:szCs w:val="44"/>
        </w:rPr>
        <w:t>报送要求</w:t>
      </w:r>
    </w:p>
    <w:p w14:paraId="539613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699"/>
        <w:jc w:val="both"/>
        <w:textAlignment w:val="baseline"/>
        <w:outlineLvl w:val="2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b/>
          <w:bCs/>
          <w:spacing w:val="2"/>
          <w:sz w:val="29"/>
          <w:szCs w:val="29"/>
        </w:rPr>
        <w:t>一、书面材料</w:t>
      </w:r>
    </w:p>
    <w:p w14:paraId="7AEB917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填写完整的好课程推荐汇总表、好课程申报表、知识产权保</w:t>
      </w:r>
      <w:r>
        <w:rPr>
          <w:rFonts w:hint="eastAsia" w:ascii="仿宋_GB2312" w:hAnsi="仿宋_GB2312" w:eastAsia="仿宋_GB2312" w:cs="仿宋_GB2312"/>
          <w:spacing w:val="18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护承诺书，材料一式一份，用A4</w:t>
      </w:r>
      <w:r>
        <w:rPr>
          <w:rFonts w:hint="eastAsia" w:ascii="仿宋_GB2312" w:hAnsi="仿宋_GB2312" w:eastAsia="仿宋_GB2312" w:cs="仿宋_GB2312"/>
          <w:spacing w:val="29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pacing w:val="-8"/>
          <w:sz w:val="30"/>
          <w:szCs w:val="30"/>
        </w:rPr>
        <w:t>纸双面打印。如推荐多门课程，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需按优先次序排序，可根据需要增减表格。</w:t>
      </w:r>
    </w:p>
    <w:p w14:paraId="75AE68F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699"/>
        <w:jc w:val="both"/>
        <w:textAlignment w:val="baseline"/>
        <w:outlineLvl w:val="2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pacing w:val="-8"/>
          <w:sz w:val="30"/>
          <w:szCs w:val="30"/>
        </w:rPr>
        <w:t>二、电子材料</w:t>
      </w:r>
    </w:p>
    <w:p w14:paraId="6C2CF97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1.填写完整的好课程推荐汇总表、好课程申报表、知识产权保护承诺书，内容应与纸质版完全一致。</w:t>
      </w:r>
    </w:p>
    <w:p w14:paraId="722A379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2.课程的讲课稿、PPT。参考中央网信办网信发展教育中心 提供的讲稿、PPT 模板(链接附后),提交讲稿 Word 文件1份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课件的PPT 格式与PDF 格式各1份。文件按“报送单位—序号—课程名称”命名。</w:t>
      </w:r>
    </w:p>
    <w:p w14:paraId="2F7DA3B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3.课程视频。线下课程、网络课程、微课程为MP4 视频格式，图像与音质清晰，长宽比建议为16:9,分辨率不低于 1920×1080,比特率不小于5mbps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25 帧。片头含课程名称、主讲人姓名及职务、主讲人单位等信息，时长5至8秒。文件按“报送单位—序号—课程名称(线下课程或网络课程)”命名，视频大小不超过1G。微课程如有多个课程视频，集中存放在文件夹中，文件夹按“报送单位—序号—课程名称(微课程)”命名，文件夹内微课程视频，按“序号—课程类别名称—课程名称”命名。微课程每个视频建议不超过10分钟。</w:t>
      </w:r>
    </w:p>
    <w:p w14:paraId="736F59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spacing w:val="26"/>
          <w:sz w:val="28"/>
          <w:szCs w:val="28"/>
        </w:rPr>
        <w:t>4.每门课程应有课程封面图片，格式为</w:t>
      </w:r>
      <w:r>
        <w:rPr>
          <w:rFonts w:ascii="Times New Roman" w:hAnsi="Times New Roman" w:eastAsia="Times New Roman" w:cs="Times New Roman"/>
          <w:sz w:val="28"/>
          <w:szCs w:val="28"/>
        </w:rPr>
        <w:t>PNG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 xml:space="preserve"> </w:t>
      </w:r>
      <w:r>
        <w:rPr>
          <w:spacing w:val="26"/>
          <w:sz w:val="28"/>
          <w:szCs w:val="28"/>
        </w:rPr>
        <w:t>或</w:t>
      </w:r>
      <w:r>
        <w:rPr>
          <w:spacing w:val="-25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>JPEG</w:t>
      </w:r>
      <w:r>
        <w:rPr>
          <w:rFonts w:ascii="Times New Roman" w:hAnsi="Times New Roman" w:eastAsia="Times New Roman" w:cs="Times New Roman"/>
          <w:spacing w:val="26"/>
          <w:sz w:val="28"/>
          <w:szCs w:val="28"/>
        </w:rPr>
        <w:t>,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400px×500px 像素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文件按“报送单位—序号—课程名称封面图片”命名。如一门课程分为多讲，每一讲均需提交对应课程封面。</w:t>
      </w:r>
    </w:p>
    <w:p w14:paraId="01F866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5.主讲人照片。PNG 或JPEG 格式，蓝底、免冠证件照片。 文件按“报送单位—序号—课程名称—主讲人姓名”命名。</w:t>
      </w:r>
    </w:p>
    <w:p w14:paraId="18A602C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6.电子材料和书面材料应确保内容一致，无涉密涉敏、无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侵权等问题。</w:t>
      </w:r>
    </w:p>
    <w:p w14:paraId="5F3DDA1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ind w:left="114" w:right="30" w:firstLine="580"/>
        <w:jc w:val="both"/>
        <w:textAlignment w:val="baseline"/>
        <w:rPr>
          <w:rFonts w:hint="eastAsia" w:ascii="仿宋_GB2312" w:hAnsi="仿宋_GB2312" w:eastAsia="仿宋_GB2312" w:cs="仿宋_GB2312"/>
          <w:spacing w:val="-6"/>
          <w:sz w:val="30"/>
          <w:szCs w:val="30"/>
        </w:rPr>
      </w:pPr>
      <w:r>
        <w:rPr>
          <w:rFonts w:hint="eastAsia" w:ascii="仿宋_GB2312" w:hAnsi="仿宋_GB2312" w:eastAsia="仿宋_GB2312" w:cs="仿宋_GB2312"/>
          <w:spacing w:val="-6"/>
          <w:sz w:val="30"/>
          <w:szCs w:val="30"/>
        </w:rPr>
        <w:t>讲稿、PPT 模板链接：</w:t>
      </w:r>
    </w:p>
    <w:p w14:paraId="630FB90D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20" w:line="540" w:lineRule="exact"/>
        <w:jc w:val="both"/>
        <w:textAlignment w:val="baseline"/>
        <w:rPr>
          <w:rFonts w:ascii="Arial"/>
          <w:sz w:val="21"/>
        </w:rPr>
      </w:pPr>
    </w:p>
    <w:p w14:paraId="26A2E761">
      <w:pPr>
        <w:spacing w:line="2790" w:lineRule="exact"/>
        <w:ind w:firstLine="3074"/>
      </w:pPr>
      <w:r>
        <w:rPr>
          <w:position w:val="-55"/>
        </w:rPr>
        <w:drawing>
          <wp:inline distT="0" distB="0" distL="0" distR="0">
            <wp:extent cx="1778000" cy="177101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78044" cy="177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0" w:h="16820"/>
      <w:pgMar w:top="1429" w:right="1578" w:bottom="1429" w:left="178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F04ADC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91F13C5"/>
    <w:rsid w:val="32EC2C4F"/>
    <w:rsid w:val="43D57A67"/>
    <w:rsid w:val="648470FF"/>
    <w:rsid w:val="6DEC5AC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2987</Words>
  <Characters>3158</Characters>
  <TotalTime>3</TotalTime>
  <ScaleCrop>false</ScaleCrop>
  <LinksUpToDate>false</LinksUpToDate>
  <CharactersWithSpaces>3371</CharactersWithSpaces>
  <Application>WPS Office_12.1.0.26936_F1E327BC-269C-435d-A152-05C5408002CA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2026-07-29T10:29:00Z</dcterms:created>
  <dc:creator>Acer</dc:creator>
  <cp:lastModifiedBy>陈琳</cp:lastModifiedBy>
  <dcterms:modified xsi:type="dcterms:W3CDTF">2026-07-29T02:45:13Z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2026-07-29T10:29:55Z</vt:filetime>
  </property>
  <property fmtid="{D5CDD505-2E9C-101B-9397-08002B2CF9AE}" pid="4" name="UsrData">
    <vt:lpwstr>6a6965a16f6fba001f98090dwl</vt:lpwstr>
  </property>
  <property fmtid="{D5CDD505-2E9C-101B-9397-08002B2CF9AE}" pid="5" name="KSOProductBuildVer">
    <vt:lpwstr>2052-12.1.0.26936</vt:lpwstr>
  </property>
  <property fmtid="{D5CDD505-2E9C-101B-9397-08002B2CF9AE}" pid="6" name="ICV">
    <vt:lpwstr>98C8DCAB36344CEA979BB2E90FA09312_13</vt:lpwstr>
  </property>
  <property fmtid="{D5CDD505-2E9C-101B-9397-08002B2CF9AE}" pid="7" name="KSOTemplateDocerSaveRecord">
    <vt:lpwstr>eyJoZGlkIjoiZjc2MzY3ZDBmOGU5ZDRiMWU5OGZhYTE3M2VkYjk0ZjAiLCJ1c2VySWQiOiIxNjQ2NzE2MTc2In0=</vt:lpwstr>
  </property>
</Properties>
</file>